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489A0FAD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 w:rsidR="00460F0F">
              <w:rPr>
                <w:rFonts w:cs="Arial"/>
                <w:bCs/>
                <w:i/>
                <w:color w:val="000000"/>
                <w:szCs w:val="20"/>
              </w:rPr>
              <w:t xml:space="preserve"> č.</w:t>
            </w:r>
            <w:r w:rsidR="00411697">
              <w:rPr>
                <w:rFonts w:cs="Arial"/>
                <w:bCs/>
                <w:i/>
                <w:color w:val="000000"/>
                <w:szCs w:val="20"/>
              </w:rPr>
              <w:t xml:space="preserve"> </w:t>
            </w:r>
            <w:r w:rsidR="00460F0F">
              <w:rPr>
                <w:rFonts w:cs="Arial"/>
                <w:bCs/>
                <w:i/>
                <w:color w:val="000000"/>
                <w:szCs w:val="20"/>
              </w:rPr>
              <w:t>1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2778BF1C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 xml:space="preserve">Česká republika – Státní </w:t>
            </w:r>
            <w:r w:rsidRPr="00406E59">
              <w:rPr>
                <w:rFonts w:cs="Arial"/>
                <w:szCs w:val="20"/>
              </w:rPr>
              <w:t xml:space="preserve">pozemkový úřad, Krajský pozemkový úřad pro </w:t>
            </w:r>
            <w:r w:rsidR="00EB02AA" w:rsidRPr="00406E59">
              <w:rPr>
                <w:rFonts w:cs="Arial"/>
                <w:szCs w:val="20"/>
              </w:rPr>
              <w:t xml:space="preserve">Pardubický </w:t>
            </w:r>
            <w:r w:rsidRPr="00406E59">
              <w:rPr>
                <w:rFonts w:cs="Arial"/>
                <w:szCs w:val="20"/>
              </w:rPr>
              <w:t>kraj</w:t>
            </w:r>
          </w:p>
        </w:tc>
      </w:tr>
      <w:tr w:rsidR="00C1468E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C1468E" w:rsidRPr="009107EF" w:rsidRDefault="00C1468E" w:rsidP="00C1468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7EBDB329" w:rsidR="00C1468E" w:rsidRPr="00B5451D" w:rsidRDefault="00C1468E" w:rsidP="00C1468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B5451D">
              <w:rPr>
                <w:rFonts w:cs="Arial"/>
                <w:b w:val="0"/>
                <w:color w:val="000000"/>
                <w:szCs w:val="20"/>
              </w:rPr>
              <w:t>B. Němcové 231, 530 02 Pardubice</w:t>
            </w:r>
          </w:p>
        </w:tc>
      </w:tr>
      <w:tr w:rsidR="00C1468E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C1468E" w:rsidRPr="009107EF" w:rsidRDefault="00C1468E" w:rsidP="00C1468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4E8F20DB" w:rsidR="00C1468E" w:rsidRPr="00B5451D" w:rsidRDefault="00C1468E" w:rsidP="00C1468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B5451D">
              <w:rPr>
                <w:rFonts w:cs="Arial"/>
                <w:b w:val="0"/>
                <w:color w:val="000000"/>
                <w:szCs w:val="20"/>
              </w:rPr>
              <w:t>Ing. Miroslavem Kučerou, ředitelem KPÚ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B5451D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B5451D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0BFF7E4E" w14:textId="77777777" w:rsidR="009A1F9E" w:rsidRDefault="009A1F9E" w:rsidP="009A1F9E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9A1F9E" w:rsidRPr="009107EF" w14:paraId="3440349B" w14:textId="77777777" w:rsidTr="00AC71F7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39D4023" w14:textId="77777777" w:rsidR="009A1F9E" w:rsidRPr="009107EF" w:rsidRDefault="009A1F9E" w:rsidP="00AC71F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>
              <w:rPr>
                <w:rFonts w:cs="Arial"/>
                <w:bCs/>
                <w:i/>
                <w:color w:val="000000"/>
                <w:szCs w:val="20"/>
              </w:rPr>
              <w:t xml:space="preserve"> č. 2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27BB3" w14:textId="28CA1C6F" w:rsidR="009A1F9E" w:rsidRPr="009A1F9E" w:rsidRDefault="009A1F9E" w:rsidP="00AC71F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A1F9E">
              <w:t>Ředitelství silnic a dálnic</w:t>
            </w:r>
            <w:r w:rsidR="00007644">
              <w:t xml:space="preserve"> </w:t>
            </w:r>
            <w:proofErr w:type="spellStart"/>
            <w:r w:rsidR="00007644">
              <w:t>s.p</w:t>
            </w:r>
            <w:proofErr w:type="spellEnd"/>
            <w:r w:rsidR="00007644">
              <w:t>.</w:t>
            </w:r>
            <w:r w:rsidRPr="009A1F9E">
              <w:t>, Správa Pardubice</w:t>
            </w:r>
          </w:p>
        </w:tc>
      </w:tr>
      <w:tr w:rsidR="009A1F9E" w:rsidRPr="009107EF" w14:paraId="02FA4CB1" w14:textId="77777777" w:rsidTr="00AC71F7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E2EE917" w14:textId="77777777" w:rsidR="009A1F9E" w:rsidRPr="009107EF" w:rsidRDefault="009A1F9E" w:rsidP="00AC71F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0D57A" w14:textId="77777777" w:rsidR="009A1F9E" w:rsidRPr="00B5451D" w:rsidRDefault="009A1F9E" w:rsidP="00AC71F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B5451D">
              <w:rPr>
                <w:rFonts w:cs="Arial"/>
                <w:b w:val="0"/>
                <w:bCs/>
                <w:szCs w:val="22"/>
              </w:rPr>
              <w:t xml:space="preserve">Hlaváčova 902, 530 02 Pardubice, </w:t>
            </w:r>
            <w:proofErr w:type="gramStart"/>
            <w:r w:rsidRPr="00B5451D">
              <w:rPr>
                <w:rFonts w:cs="Arial"/>
                <w:b w:val="0"/>
                <w:bCs/>
                <w:szCs w:val="22"/>
              </w:rPr>
              <w:t>Zelené</w:t>
            </w:r>
            <w:proofErr w:type="gramEnd"/>
            <w:r w:rsidRPr="00B5451D">
              <w:rPr>
                <w:rFonts w:cs="Arial"/>
                <w:b w:val="0"/>
                <w:bCs/>
                <w:szCs w:val="22"/>
              </w:rPr>
              <w:t xml:space="preserve"> Předměstí</w:t>
            </w:r>
          </w:p>
        </w:tc>
      </w:tr>
      <w:tr w:rsidR="009A1F9E" w:rsidRPr="009107EF" w14:paraId="5BEDBD35" w14:textId="77777777" w:rsidTr="00AC71F7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75CCB96" w14:textId="77777777" w:rsidR="009A1F9E" w:rsidRPr="009107EF" w:rsidRDefault="009A1F9E" w:rsidP="00AC71F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B168F" w14:textId="77777777" w:rsidR="009A1F9E" w:rsidRPr="00B5451D" w:rsidRDefault="009A1F9E" w:rsidP="00AC71F7">
            <w:pPr>
              <w:spacing w:after="0"/>
              <w:rPr>
                <w:rFonts w:cs="Arial"/>
                <w:b w:val="0"/>
                <w:bCs/>
                <w:szCs w:val="22"/>
              </w:rPr>
            </w:pPr>
            <w:r w:rsidRPr="00B5451D">
              <w:rPr>
                <w:rFonts w:cs="Arial"/>
                <w:b w:val="0"/>
                <w:bCs/>
                <w:szCs w:val="22"/>
              </w:rPr>
              <w:t xml:space="preserve">Ing. Bohumilem Vebrem, ředitelem </w:t>
            </w:r>
          </w:p>
          <w:p w14:paraId="449D26FE" w14:textId="77777777" w:rsidR="009A1F9E" w:rsidRPr="00B5451D" w:rsidRDefault="009A1F9E" w:rsidP="00AC71F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B5451D">
              <w:rPr>
                <w:rFonts w:cs="Arial"/>
                <w:b w:val="0"/>
                <w:bCs/>
                <w:szCs w:val="22"/>
              </w:rPr>
              <w:t>Správy Pardubice</w:t>
            </w:r>
          </w:p>
        </w:tc>
      </w:tr>
      <w:tr w:rsidR="009A1F9E" w:rsidRPr="009107EF" w14:paraId="55D4C9F4" w14:textId="77777777" w:rsidTr="00AC71F7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A80796A" w14:textId="77777777" w:rsidR="009A1F9E" w:rsidRPr="009107EF" w:rsidRDefault="009A1F9E" w:rsidP="00AC71F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BEA535" w14:textId="77777777" w:rsidR="009A1F9E" w:rsidRPr="00B5451D" w:rsidRDefault="009A1F9E" w:rsidP="00AC71F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451D">
              <w:rPr>
                <w:rFonts w:cs="Arial"/>
                <w:b w:val="0"/>
                <w:bCs/>
                <w:szCs w:val="20"/>
              </w:rPr>
              <w:t>65993390 / CZ65993390</w:t>
            </w:r>
          </w:p>
        </w:tc>
      </w:tr>
    </w:tbl>
    <w:p w14:paraId="66F6FC39" w14:textId="77777777" w:rsidR="00406E59" w:rsidRDefault="00406E59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02CD30F3" w:rsidR="00F90F81" w:rsidRPr="00056167" w:rsidRDefault="0005458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proofErr w:type="spellStart"/>
            <w:r>
              <w:rPr>
                <w:rFonts w:cs="Arial"/>
                <w:bCs/>
                <w:szCs w:val="20"/>
              </w:rPr>
              <w:t>KoPÚ</w:t>
            </w:r>
            <w:proofErr w:type="spellEnd"/>
            <w:r w:rsidR="00460F0F" w:rsidRPr="00056167">
              <w:rPr>
                <w:rFonts w:cs="Arial"/>
                <w:bCs/>
                <w:szCs w:val="20"/>
              </w:rPr>
              <w:t xml:space="preserve"> </w:t>
            </w:r>
            <w:r w:rsidR="00DA4875">
              <w:rPr>
                <w:rFonts w:cs="Arial"/>
                <w:bCs/>
                <w:szCs w:val="20"/>
              </w:rPr>
              <w:t>Strakov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2634A129" w:rsidR="00F90F81" w:rsidRPr="009107EF" w:rsidRDefault="00B5451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B5451D">
              <w:rPr>
                <w:rFonts w:cs="Arial"/>
                <w:b w:val="0"/>
                <w:szCs w:val="20"/>
              </w:rPr>
              <w:t>SP3710/2025-544101</w:t>
            </w:r>
            <w:r w:rsidR="001F381D">
              <w:rPr>
                <w:rFonts w:cs="Arial"/>
                <w:b w:val="0"/>
                <w:szCs w:val="20"/>
              </w:rPr>
              <w:t xml:space="preserve"> 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="004E22E1">
              <w:rPr>
                <w:rFonts w:cs="Arial"/>
                <w:szCs w:val="20"/>
              </w:rPr>
              <w:t xml:space="preserve">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lastRenderedPageBreak/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523F3D23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12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4C2A1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9AD2DBC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1B370C" w14:textId="13C0539A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 xml:space="preserve">a poměrnou finanční částku na celkovém plnění </w:t>
      </w:r>
      <w:r w:rsidRPr="003A680D">
        <w:t>vztaženém k</w:t>
      </w:r>
      <w:r w:rsidR="004E22E1">
        <w:t> </w:t>
      </w:r>
      <w:r w:rsidRPr="003A680D">
        <w:t>celkové nabídkové ceně.</w:t>
      </w:r>
    </w:p>
    <w:p w14:paraId="60FC3C22" w14:textId="77777777" w:rsidR="00C92512" w:rsidRDefault="00C92512" w:rsidP="006403F7"/>
    <w:p w14:paraId="6E4D884C" w14:textId="77777777" w:rsidR="00C92512" w:rsidRDefault="00C92512">
      <w:pPr>
        <w:spacing w:before="0" w:after="0"/>
        <w:jc w:val="left"/>
      </w:pPr>
      <w:r>
        <w:br w:type="page"/>
      </w:r>
    </w:p>
    <w:p w14:paraId="77193202" w14:textId="77777777" w:rsidR="00B14005" w:rsidRDefault="00B14005" w:rsidP="006403F7"/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 xml:space="preserve">doplní </w:t>
      </w:r>
      <w:r w:rsidRPr="003A680D">
        <w:rPr>
          <w:color w:val="FF0000"/>
          <w:highlight w:val="lightGray"/>
        </w:rPr>
        <w:t>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13"/>
      <w:footerReference w:type="defaul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C2777" w14:textId="77777777" w:rsidR="005E2F89" w:rsidRDefault="005E2F89" w:rsidP="008E4AD5">
      <w:r>
        <w:separator/>
      </w:r>
    </w:p>
  </w:endnote>
  <w:endnote w:type="continuationSeparator" w:id="0">
    <w:p w14:paraId="27FD6661" w14:textId="77777777" w:rsidR="005E2F89" w:rsidRDefault="005E2F8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F36AE" w14:textId="77777777" w:rsidR="005E2F89" w:rsidRDefault="005E2F89" w:rsidP="008E4AD5">
      <w:r>
        <w:separator/>
      </w:r>
    </w:p>
  </w:footnote>
  <w:footnote w:type="continuationSeparator" w:id="0">
    <w:p w14:paraId="7881E84A" w14:textId="77777777" w:rsidR="005E2F89" w:rsidRDefault="005E2F8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2CAE691E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184A19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7644"/>
    <w:rsid w:val="000123BB"/>
    <w:rsid w:val="000123F3"/>
    <w:rsid w:val="0001307D"/>
    <w:rsid w:val="00016F5B"/>
    <w:rsid w:val="0001733A"/>
    <w:rsid w:val="00021686"/>
    <w:rsid w:val="00024E25"/>
    <w:rsid w:val="00032813"/>
    <w:rsid w:val="00033F33"/>
    <w:rsid w:val="00034638"/>
    <w:rsid w:val="00035BB2"/>
    <w:rsid w:val="000375CD"/>
    <w:rsid w:val="00037E36"/>
    <w:rsid w:val="000405B0"/>
    <w:rsid w:val="0005458C"/>
    <w:rsid w:val="00056167"/>
    <w:rsid w:val="00063699"/>
    <w:rsid w:val="00067662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4A19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1F381D"/>
    <w:rsid w:val="002003AB"/>
    <w:rsid w:val="00205320"/>
    <w:rsid w:val="00210CEB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10C2"/>
    <w:rsid w:val="0037294D"/>
    <w:rsid w:val="00393FE5"/>
    <w:rsid w:val="003A2318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6E59"/>
    <w:rsid w:val="00407298"/>
    <w:rsid w:val="00411697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0F0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96BB6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2F89"/>
    <w:rsid w:val="005E4A46"/>
    <w:rsid w:val="005F5E37"/>
    <w:rsid w:val="005F6B1D"/>
    <w:rsid w:val="0060665D"/>
    <w:rsid w:val="00606C17"/>
    <w:rsid w:val="00614443"/>
    <w:rsid w:val="00620659"/>
    <w:rsid w:val="00624521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2600B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1F9E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14005"/>
    <w:rsid w:val="00B20E22"/>
    <w:rsid w:val="00B25504"/>
    <w:rsid w:val="00B36A72"/>
    <w:rsid w:val="00B36E4C"/>
    <w:rsid w:val="00B40EE0"/>
    <w:rsid w:val="00B5048D"/>
    <w:rsid w:val="00B5451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1468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2512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3170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4875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47C1F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02AA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06120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34C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czechinvest.org/definice-ms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HCUZCRXN6NH5-581495652-27962</_dlc_DocId>
    <_dlc_DocIdUrl xmlns="85f4b5cc-4033-44c7-b405-f5eed34c8154">
      <Url>https://spucr.sharepoint.com/sites/Portal/544101/_layouts/15/DocIdRedir.aspx?ID=HCUZCRXN6NH5-581495652-27962</Url>
      <Description>HCUZCRXN6NH5-581495652-27962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D4E7F55-8D3A-45E6-98C9-24A4B7A985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7B2ED5-7966-4B78-A71C-5470FFB67C8A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3.xml><?xml version="1.0" encoding="utf-8"?>
<ds:datastoreItem xmlns:ds="http://schemas.openxmlformats.org/officeDocument/2006/customXml" ds:itemID="{AA2D9C8A-3CC2-44BC-BE76-32C2177A55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468EC27-D426-40DC-9BBA-7F99832FC57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3</Pages>
  <Words>432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Vévodová Denisa Mgr.</cp:lastModifiedBy>
  <cp:revision>84</cp:revision>
  <cp:lastPrinted>2012-03-30T11:12:00Z</cp:lastPrinted>
  <dcterms:created xsi:type="dcterms:W3CDTF">2016-10-04T08:03:00Z</dcterms:created>
  <dcterms:modified xsi:type="dcterms:W3CDTF">2025-06-05T10:00:00Z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225d4e8c-d3f4-47f3-b339-749ae228640f</vt:lpwstr>
  </property>
  <property fmtid="{D5CDD505-2E9C-101B-9397-08002B2CF9AE}" pid="4" name="MediaServiceImageTags">
    <vt:lpwstr/>
  </property>
</Properties>
</file>